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BE" w:rsidRPr="003203BE" w:rsidRDefault="007B0794" w:rsidP="003203BE">
      <w:pPr>
        <w:spacing w:after="100" w:afterAutospacing="1" w:line="400" w:lineRule="exact"/>
        <w:jc w:val="center"/>
        <w:rPr>
          <w:rFonts w:ascii="微软雅黑 Light" w:eastAsia="微软雅黑 Light" w:hAnsi="微软雅黑 Light" w:cs="宋体"/>
          <w:b/>
          <w:color w:val="333333"/>
          <w:kern w:val="0"/>
          <w:sz w:val="28"/>
          <w:szCs w:val="28"/>
        </w:rPr>
      </w:pPr>
      <w:r w:rsidRPr="003203BE">
        <w:rPr>
          <w:rFonts w:ascii="微软雅黑 Light" w:eastAsia="微软雅黑 Light" w:hAnsi="微软雅黑 Light" w:cs="宋体" w:hint="eastAsia"/>
          <w:b/>
          <w:color w:val="333333"/>
          <w:kern w:val="0"/>
          <w:sz w:val="28"/>
          <w:szCs w:val="28"/>
        </w:rPr>
        <w:t>集美工业学校</w:t>
      </w:r>
      <w:r w:rsidR="003203BE" w:rsidRPr="003203BE">
        <w:rPr>
          <w:rFonts w:ascii="微软雅黑 Light" w:eastAsia="微软雅黑 Light" w:hAnsi="微软雅黑 Light" w:cs="宋体" w:hint="eastAsia"/>
          <w:b/>
          <w:color w:val="333333"/>
          <w:kern w:val="0"/>
          <w:sz w:val="28"/>
          <w:szCs w:val="28"/>
        </w:rPr>
        <w:t>教学</w:t>
      </w:r>
      <w:proofErr w:type="gramStart"/>
      <w:r w:rsidR="003203BE" w:rsidRPr="003203BE">
        <w:rPr>
          <w:rFonts w:ascii="微软雅黑 Light" w:eastAsia="微软雅黑 Light" w:hAnsi="微软雅黑 Light" w:cs="宋体" w:hint="eastAsia"/>
          <w:b/>
          <w:color w:val="333333"/>
          <w:kern w:val="0"/>
          <w:sz w:val="28"/>
          <w:szCs w:val="28"/>
        </w:rPr>
        <w:t>私有云</w:t>
      </w:r>
      <w:proofErr w:type="gramEnd"/>
      <w:r w:rsidR="003203BE" w:rsidRPr="003203BE">
        <w:rPr>
          <w:rFonts w:ascii="微软雅黑 Light" w:eastAsia="微软雅黑 Light" w:hAnsi="微软雅黑 Light" w:cs="宋体" w:hint="eastAsia"/>
          <w:b/>
          <w:color w:val="333333"/>
          <w:kern w:val="0"/>
          <w:sz w:val="28"/>
          <w:szCs w:val="28"/>
        </w:rPr>
        <w:t>大数据同步服务项目报价</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hint="eastAsia"/>
          <w:sz w:val="28"/>
          <w:szCs w:val="28"/>
        </w:rPr>
        <w:t>一、总体技术要求</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hint="eastAsia"/>
          <w:sz w:val="28"/>
          <w:szCs w:val="28"/>
        </w:rPr>
        <w:t>智能</w:t>
      </w:r>
      <w:proofErr w:type="gramStart"/>
      <w:r w:rsidRPr="003203BE">
        <w:rPr>
          <w:rFonts w:ascii="微软雅黑 Light" w:eastAsia="微软雅黑 Light" w:hAnsi="微软雅黑 Light" w:hint="eastAsia"/>
          <w:sz w:val="28"/>
          <w:szCs w:val="28"/>
        </w:rPr>
        <w:t>云教学校园私有云</w:t>
      </w:r>
      <w:proofErr w:type="gramEnd"/>
      <w:r w:rsidRPr="003203BE">
        <w:rPr>
          <w:rFonts w:ascii="微软雅黑 Light" w:eastAsia="微软雅黑 Light" w:hAnsi="微软雅黑 Light" w:hint="eastAsia"/>
          <w:sz w:val="28"/>
          <w:szCs w:val="28"/>
        </w:rPr>
        <w:t>节点主要实现学校智能</w:t>
      </w:r>
      <w:proofErr w:type="gramStart"/>
      <w:r w:rsidRPr="003203BE">
        <w:rPr>
          <w:rFonts w:ascii="微软雅黑 Light" w:eastAsia="微软雅黑 Light" w:hAnsi="微软雅黑 Light" w:hint="eastAsia"/>
          <w:sz w:val="28"/>
          <w:szCs w:val="28"/>
        </w:rPr>
        <w:t>云教学</w:t>
      </w:r>
      <w:proofErr w:type="gramEnd"/>
      <w:r w:rsidRPr="003203BE">
        <w:rPr>
          <w:rFonts w:ascii="微软雅黑 Light" w:eastAsia="微软雅黑 Light" w:hAnsi="微软雅黑 Light" w:hint="eastAsia"/>
          <w:sz w:val="28"/>
          <w:szCs w:val="28"/>
        </w:rPr>
        <w:t>大数据的本地化存储、管理、应用和数据对接，实现公共云和</w:t>
      </w:r>
      <w:proofErr w:type="gramStart"/>
      <w:r w:rsidRPr="003203BE">
        <w:rPr>
          <w:rFonts w:ascii="微软雅黑 Light" w:eastAsia="微软雅黑 Light" w:hAnsi="微软雅黑 Light" w:hint="eastAsia"/>
          <w:sz w:val="28"/>
          <w:szCs w:val="28"/>
        </w:rPr>
        <w:t>私有云</w:t>
      </w:r>
      <w:proofErr w:type="gramEnd"/>
      <w:r w:rsidRPr="003203BE">
        <w:rPr>
          <w:rFonts w:ascii="微软雅黑 Light" w:eastAsia="微软雅黑 Light" w:hAnsi="微软雅黑 Light" w:hint="eastAsia"/>
          <w:sz w:val="28"/>
          <w:szCs w:val="28"/>
        </w:rPr>
        <w:t>之间的教学大数据的实时</w:t>
      </w:r>
      <w:r w:rsidRPr="003203BE">
        <w:rPr>
          <w:rFonts w:ascii="微软雅黑 Light" w:eastAsia="微软雅黑 Light" w:hAnsi="微软雅黑 Light"/>
          <w:sz w:val="28"/>
          <w:szCs w:val="28"/>
        </w:rPr>
        <w:t>/准实时同步，实现数据的本地化展示、检索、管理和与学校数据中心的数据对接；智能</w:t>
      </w:r>
      <w:proofErr w:type="gramStart"/>
      <w:r w:rsidRPr="003203BE">
        <w:rPr>
          <w:rFonts w:ascii="微软雅黑 Light" w:eastAsia="微软雅黑 Light" w:hAnsi="微软雅黑 Light"/>
          <w:sz w:val="28"/>
          <w:szCs w:val="28"/>
        </w:rPr>
        <w:t>云教学校园私有云</w:t>
      </w:r>
      <w:proofErr w:type="gramEnd"/>
      <w:r w:rsidRPr="003203BE">
        <w:rPr>
          <w:rFonts w:ascii="微软雅黑 Light" w:eastAsia="微软雅黑 Light" w:hAnsi="微软雅黑 Light"/>
          <w:sz w:val="28"/>
          <w:szCs w:val="28"/>
        </w:rPr>
        <w:t>节点是学校未来建设校园大数据中心的重要组成部分，也是教学大数据服务的重要服务项目，并提供完备的管理员手册与详细的数据库表描述文件。</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sz w:val="28"/>
          <w:szCs w:val="28"/>
        </w:rPr>
        <w:t>1、要求结构化数据同步时间达到秒级实时同步，非结构化数据同步有自动排队机制，依据校园网入口带宽达到准实时同步。</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sz w:val="28"/>
          <w:szCs w:val="28"/>
        </w:rPr>
        <w:t>2、要求提供结构数据库表文件。</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sz w:val="28"/>
          <w:szCs w:val="28"/>
        </w:rPr>
        <w:t xml:space="preserve">3、要求必须采用智能教学工具平台产生的教学大数据部署。 </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sz w:val="28"/>
          <w:szCs w:val="28"/>
        </w:rPr>
        <w:t>4、智能教学工具平台要求具有采用人工智能技术的智能助学和智能助教功能。智能助学功能可以通过学生学习行为观察，可以在学校效果、学习态度、学习习惯方面提醒学生，帮助学生个性化成长；智能助教为老师提供个性化教学的支持，提醒老师需要关注的学生。老师和学生</w:t>
      </w:r>
      <w:proofErr w:type="gramStart"/>
      <w:r w:rsidRPr="003203BE">
        <w:rPr>
          <w:rFonts w:ascii="微软雅黑 Light" w:eastAsia="微软雅黑 Light" w:hAnsi="微软雅黑 Light"/>
          <w:sz w:val="28"/>
          <w:szCs w:val="28"/>
        </w:rPr>
        <w:t>在班课界面</w:t>
      </w:r>
      <w:proofErr w:type="gramEnd"/>
      <w:r w:rsidRPr="003203BE">
        <w:rPr>
          <w:rFonts w:ascii="微软雅黑 Light" w:eastAsia="微软雅黑 Light" w:hAnsi="微软雅黑 Light"/>
          <w:sz w:val="28"/>
          <w:szCs w:val="28"/>
        </w:rPr>
        <w:t>通过摇一摇就可以呼唤出智能机器人。</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hint="eastAsia"/>
          <w:sz w:val="28"/>
          <w:szCs w:val="28"/>
        </w:rPr>
        <w:t>二、具体功能要求</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sz w:val="28"/>
          <w:szCs w:val="28"/>
        </w:rPr>
        <w:t>1、</w:t>
      </w:r>
      <w:proofErr w:type="gramStart"/>
      <w:r w:rsidRPr="003203BE">
        <w:rPr>
          <w:rFonts w:ascii="微软雅黑 Light" w:eastAsia="微软雅黑 Light" w:hAnsi="微软雅黑 Light"/>
          <w:sz w:val="28"/>
          <w:szCs w:val="28"/>
        </w:rPr>
        <w:t>云教学私有云数据</w:t>
      </w:r>
      <w:proofErr w:type="gramEnd"/>
      <w:r w:rsidRPr="003203BE">
        <w:rPr>
          <w:rFonts w:ascii="微软雅黑 Light" w:eastAsia="微软雅黑 Light" w:hAnsi="微软雅黑 Light"/>
          <w:sz w:val="28"/>
          <w:szCs w:val="28"/>
        </w:rPr>
        <w:t>同步功能</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hint="eastAsia"/>
          <w:sz w:val="28"/>
          <w:szCs w:val="28"/>
        </w:rPr>
        <w:t>数据同步功能主要用于实现云端与本地</w:t>
      </w:r>
      <w:proofErr w:type="gramStart"/>
      <w:r w:rsidRPr="003203BE">
        <w:rPr>
          <w:rFonts w:ascii="微软雅黑 Light" w:eastAsia="微软雅黑 Light" w:hAnsi="微软雅黑 Light" w:hint="eastAsia"/>
          <w:sz w:val="28"/>
          <w:szCs w:val="28"/>
        </w:rPr>
        <w:t>私有云</w:t>
      </w:r>
      <w:proofErr w:type="gramEnd"/>
      <w:r w:rsidRPr="003203BE">
        <w:rPr>
          <w:rFonts w:ascii="微软雅黑 Light" w:eastAsia="微软雅黑 Light" w:hAnsi="微软雅黑 Light" w:hint="eastAsia"/>
          <w:sz w:val="28"/>
          <w:szCs w:val="28"/>
        </w:rPr>
        <w:t>节点之间数据的实时</w:t>
      </w:r>
      <w:r w:rsidRPr="003203BE">
        <w:rPr>
          <w:rFonts w:ascii="微软雅黑 Light" w:eastAsia="微软雅黑 Light" w:hAnsi="微软雅黑 Light"/>
          <w:sz w:val="28"/>
          <w:szCs w:val="28"/>
        </w:rPr>
        <w:t>/准实时同步，该系统采用阿里云底层技术，在带宽允许的情况下，实现大规模数据异地实时/准实时同步，主要功能包括：</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sz w:val="28"/>
          <w:szCs w:val="28"/>
        </w:rPr>
        <w:lastRenderedPageBreak/>
        <w:t>1）</w:t>
      </w:r>
      <w:proofErr w:type="gramStart"/>
      <w:r w:rsidRPr="003203BE">
        <w:rPr>
          <w:rFonts w:ascii="微软雅黑 Light" w:eastAsia="微软雅黑 Light" w:hAnsi="微软雅黑 Light"/>
          <w:sz w:val="28"/>
          <w:szCs w:val="28"/>
        </w:rPr>
        <w:t>云教学</w:t>
      </w:r>
      <w:proofErr w:type="gramEnd"/>
      <w:r w:rsidRPr="003203BE">
        <w:rPr>
          <w:rFonts w:ascii="微软雅黑 Light" w:eastAsia="微软雅黑 Light" w:hAnsi="微软雅黑 Light"/>
          <w:sz w:val="28"/>
          <w:szCs w:val="28"/>
        </w:rPr>
        <w:t>资源文件的同步设置</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sz w:val="28"/>
          <w:szCs w:val="28"/>
        </w:rPr>
        <w:t>2）</w:t>
      </w:r>
      <w:proofErr w:type="gramStart"/>
      <w:r w:rsidRPr="003203BE">
        <w:rPr>
          <w:rFonts w:ascii="微软雅黑 Light" w:eastAsia="微软雅黑 Light" w:hAnsi="微软雅黑 Light"/>
          <w:sz w:val="28"/>
          <w:szCs w:val="28"/>
        </w:rPr>
        <w:t>云教学</w:t>
      </w:r>
      <w:proofErr w:type="gramEnd"/>
      <w:r w:rsidRPr="003203BE">
        <w:rPr>
          <w:rFonts w:ascii="微软雅黑 Light" w:eastAsia="微软雅黑 Light" w:hAnsi="微软雅黑 Light"/>
          <w:sz w:val="28"/>
          <w:szCs w:val="28"/>
        </w:rPr>
        <w:t>数据的同步设置</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sz w:val="28"/>
          <w:szCs w:val="28"/>
        </w:rPr>
        <w:t>3）同步日志管理</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sz w:val="28"/>
          <w:szCs w:val="28"/>
        </w:rPr>
        <w:t>4）同步异常的数据恢复</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sz w:val="28"/>
          <w:szCs w:val="28"/>
        </w:rPr>
        <w:t>2、本地数据库表查询功能</w:t>
      </w:r>
    </w:p>
    <w:p w:rsidR="003203BE" w:rsidRP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hint="eastAsia"/>
          <w:sz w:val="28"/>
          <w:szCs w:val="28"/>
        </w:rPr>
        <w:t>实现对本地数据库</w:t>
      </w:r>
      <w:proofErr w:type="gramStart"/>
      <w:r w:rsidRPr="003203BE">
        <w:rPr>
          <w:rFonts w:ascii="微软雅黑 Light" w:eastAsia="微软雅黑 Light" w:hAnsi="微软雅黑 Light" w:hint="eastAsia"/>
          <w:sz w:val="28"/>
          <w:szCs w:val="28"/>
        </w:rPr>
        <w:t>及库表的</w:t>
      </w:r>
      <w:proofErr w:type="gramEnd"/>
      <w:r w:rsidRPr="003203BE">
        <w:rPr>
          <w:rFonts w:ascii="微软雅黑 Light" w:eastAsia="微软雅黑 Light" w:hAnsi="微软雅黑 Light" w:hint="eastAsia"/>
          <w:sz w:val="28"/>
          <w:szCs w:val="28"/>
        </w:rPr>
        <w:t>数据显示，查询以及集成第三方</w:t>
      </w:r>
      <w:proofErr w:type="gramStart"/>
      <w:r w:rsidRPr="003203BE">
        <w:rPr>
          <w:rFonts w:ascii="微软雅黑 Light" w:eastAsia="微软雅黑 Light" w:hAnsi="微软雅黑 Light" w:hint="eastAsia"/>
          <w:sz w:val="28"/>
          <w:szCs w:val="28"/>
        </w:rPr>
        <w:t>的库表工具</w:t>
      </w:r>
      <w:proofErr w:type="gramEnd"/>
      <w:r w:rsidRPr="003203BE">
        <w:rPr>
          <w:rFonts w:ascii="微软雅黑 Light" w:eastAsia="微软雅黑 Light" w:hAnsi="微软雅黑 Light" w:hint="eastAsia"/>
          <w:sz w:val="28"/>
          <w:szCs w:val="28"/>
        </w:rPr>
        <w:t>，可以实现</w:t>
      </w:r>
      <w:proofErr w:type="gramStart"/>
      <w:r w:rsidRPr="003203BE">
        <w:rPr>
          <w:rFonts w:ascii="微软雅黑 Light" w:eastAsia="微软雅黑 Light" w:hAnsi="微软雅黑 Light" w:hint="eastAsia"/>
          <w:sz w:val="28"/>
          <w:szCs w:val="28"/>
        </w:rPr>
        <w:t>基于库表的</w:t>
      </w:r>
      <w:proofErr w:type="gramEnd"/>
      <w:r w:rsidRPr="003203BE">
        <w:rPr>
          <w:rFonts w:ascii="微软雅黑 Light" w:eastAsia="微软雅黑 Light" w:hAnsi="微软雅黑 Light" w:hint="eastAsia"/>
          <w:sz w:val="28"/>
          <w:szCs w:val="28"/>
        </w:rPr>
        <w:t>自定义数据展示。</w:t>
      </w:r>
    </w:p>
    <w:p w:rsidR="003203BE" w:rsidRDefault="003203BE" w:rsidP="003203BE">
      <w:pPr>
        <w:rPr>
          <w:rFonts w:ascii="微软雅黑 Light" w:eastAsia="微软雅黑 Light" w:hAnsi="微软雅黑 Light"/>
          <w:sz w:val="28"/>
          <w:szCs w:val="28"/>
        </w:rPr>
      </w:pPr>
      <w:r w:rsidRPr="003203BE">
        <w:rPr>
          <w:rFonts w:ascii="微软雅黑 Light" w:eastAsia="微软雅黑 Light" w:hAnsi="微软雅黑 Light"/>
          <w:sz w:val="28"/>
          <w:szCs w:val="28"/>
        </w:rPr>
        <w:t>3、提供全套管理员配置操作手册，以及全部数据库表</w:t>
      </w:r>
      <w:proofErr w:type="gramStart"/>
      <w:r w:rsidRPr="003203BE">
        <w:rPr>
          <w:rFonts w:ascii="微软雅黑 Light" w:eastAsia="微软雅黑 Light" w:hAnsi="微软雅黑 Light"/>
          <w:sz w:val="28"/>
          <w:szCs w:val="28"/>
        </w:rPr>
        <w:t>及表结的</w:t>
      </w:r>
      <w:proofErr w:type="gramEnd"/>
      <w:r w:rsidRPr="003203BE">
        <w:rPr>
          <w:rFonts w:ascii="微软雅黑 Light" w:eastAsia="微软雅黑 Light" w:hAnsi="微软雅黑 Light"/>
          <w:sz w:val="28"/>
          <w:szCs w:val="28"/>
        </w:rPr>
        <w:t>详细描述文件。</w:t>
      </w:r>
    </w:p>
    <w:p w:rsidR="003203BE" w:rsidRDefault="003203BE" w:rsidP="003203BE">
      <w:pPr>
        <w:rPr>
          <w:rFonts w:ascii="微软雅黑" w:eastAsia="微软雅黑" w:hAnsi="微软雅黑" w:hint="eastAsia"/>
          <w:sz w:val="28"/>
          <w:szCs w:val="28"/>
        </w:rPr>
      </w:pPr>
      <w:r>
        <w:rPr>
          <w:rFonts w:ascii="微软雅黑 Light" w:eastAsia="微软雅黑 Light" w:hAnsi="微软雅黑 Light" w:hint="eastAsia"/>
          <w:sz w:val="28"/>
          <w:szCs w:val="28"/>
        </w:rPr>
        <w:t>三：报价要求  （项目控制价</w:t>
      </w:r>
      <w:r>
        <w:rPr>
          <w:rFonts w:ascii="微软雅黑" w:eastAsia="微软雅黑" w:hAnsi="微软雅黑" w:hint="eastAsia"/>
          <w:sz w:val="28"/>
          <w:szCs w:val="28"/>
        </w:rPr>
        <w:t>≤5万元）</w:t>
      </w:r>
    </w:p>
    <w:p w:rsidR="00F127DB" w:rsidRPr="00F127DB" w:rsidRDefault="00F127DB" w:rsidP="003203BE">
      <w:pPr>
        <w:rPr>
          <w:rFonts w:ascii="微软雅黑 Light" w:eastAsia="微软雅黑 Light" w:hAnsi="微软雅黑 Light"/>
          <w:sz w:val="28"/>
          <w:szCs w:val="28"/>
        </w:rPr>
      </w:pPr>
      <w:r>
        <w:rPr>
          <w:rFonts w:ascii="微软雅黑" w:eastAsia="微软雅黑" w:hAnsi="微软雅黑" w:hint="eastAsia"/>
          <w:sz w:val="28"/>
          <w:szCs w:val="28"/>
        </w:rPr>
        <w:t>1、</w:t>
      </w:r>
      <w:r w:rsidRPr="00F127DB">
        <w:rPr>
          <w:rFonts w:ascii="Arial" w:hAnsi="Arial" w:cs="Arial"/>
          <w:sz w:val="28"/>
          <w:szCs w:val="28"/>
        </w:rPr>
        <w:t>工期</w:t>
      </w:r>
      <w:r w:rsidRPr="00F127DB">
        <w:rPr>
          <w:rFonts w:ascii="Arial" w:hAnsi="Arial" w:cs="Arial"/>
          <w:sz w:val="28"/>
          <w:szCs w:val="28"/>
        </w:rPr>
        <w:t>15</w:t>
      </w:r>
      <w:r w:rsidRPr="00F127DB">
        <w:rPr>
          <w:rFonts w:ascii="Arial" w:hAnsi="Arial" w:cs="Arial"/>
          <w:sz w:val="28"/>
          <w:szCs w:val="28"/>
        </w:rPr>
        <w:t>日内完成，保质期一年</w:t>
      </w:r>
      <w:r>
        <w:rPr>
          <w:rFonts w:ascii="Arial" w:hAnsi="Arial" w:cs="Arial" w:hint="eastAsia"/>
          <w:sz w:val="28"/>
          <w:szCs w:val="28"/>
        </w:rPr>
        <w:t>。</w:t>
      </w:r>
    </w:p>
    <w:p w:rsidR="003203BE" w:rsidRDefault="003203BE" w:rsidP="003203BE">
      <w:pPr>
        <w:rPr>
          <w:rFonts w:ascii="微软雅黑 Light" w:eastAsia="微软雅黑 Light" w:hAnsi="微软雅黑 Light"/>
          <w:sz w:val="28"/>
          <w:szCs w:val="28"/>
          <w:u w:val="single"/>
        </w:rPr>
      </w:pPr>
      <w:r>
        <w:rPr>
          <w:rFonts w:ascii="微软雅黑 Light" w:eastAsia="微软雅黑 Light" w:hAnsi="微软雅黑 Light" w:hint="eastAsia"/>
          <w:sz w:val="28"/>
          <w:szCs w:val="28"/>
        </w:rPr>
        <w:t>1、</w:t>
      </w:r>
      <w:r w:rsidR="007B0794" w:rsidRPr="003203BE">
        <w:rPr>
          <w:rFonts w:ascii="微软雅黑 Light" w:eastAsia="微软雅黑 Light" w:hAnsi="微软雅黑 Light" w:hint="eastAsia"/>
          <w:sz w:val="28"/>
          <w:szCs w:val="28"/>
        </w:rPr>
        <w:t xml:space="preserve">报价： </w:t>
      </w:r>
      <w:r w:rsidR="007B0794" w:rsidRPr="003203BE">
        <w:rPr>
          <w:rFonts w:ascii="微软雅黑 Light" w:eastAsia="微软雅黑 Light" w:hAnsi="微软雅黑 Light" w:hint="eastAsia"/>
          <w:sz w:val="28"/>
          <w:szCs w:val="28"/>
          <w:u w:val="single"/>
        </w:rPr>
        <w:t xml:space="preserve">           元/</w:t>
      </w:r>
      <w:r>
        <w:rPr>
          <w:rFonts w:ascii="微软雅黑 Light" w:eastAsia="微软雅黑 Light" w:hAnsi="微软雅黑 Light" w:hint="eastAsia"/>
          <w:sz w:val="28"/>
          <w:szCs w:val="28"/>
          <w:u w:val="single"/>
        </w:rPr>
        <w:t>项</w:t>
      </w:r>
      <w:r w:rsidR="007B0794" w:rsidRPr="003203BE">
        <w:rPr>
          <w:rFonts w:ascii="微软雅黑 Light" w:eastAsia="微软雅黑 Light" w:hAnsi="微软雅黑 Light" w:hint="eastAsia"/>
          <w:sz w:val="28"/>
          <w:szCs w:val="28"/>
          <w:u w:val="single"/>
        </w:rPr>
        <w:t>（含税等）</w:t>
      </w:r>
    </w:p>
    <w:p w:rsidR="00805FC1" w:rsidRPr="003203BE" w:rsidRDefault="003203BE" w:rsidP="003203BE">
      <w:pPr>
        <w:rPr>
          <w:rFonts w:ascii="微软雅黑 Light" w:eastAsia="微软雅黑 Light" w:hAnsi="微软雅黑 Light"/>
          <w:sz w:val="28"/>
          <w:szCs w:val="28"/>
          <w:u w:val="single"/>
        </w:rPr>
      </w:pPr>
      <w:r>
        <w:rPr>
          <w:rFonts w:ascii="微软雅黑 Light" w:eastAsia="微软雅黑 Light" w:hAnsi="微软雅黑 Light" w:hint="eastAsia"/>
          <w:sz w:val="28"/>
          <w:szCs w:val="28"/>
        </w:rPr>
        <w:t>2、</w:t>
      </w:r>
      <w:r w:rsidR="007B0794" w:rsidRPr="003203BE">
        <w:rPr>
          <w:rFonts w:ascii="微软雅黑 Light" w:eastAsia="微软雅黑 Light" w:hAnsi="微软雅黑 Light" w:hint="eastAsia"/>
          <w:sz w:val="28"/>
          <w:szCs w:val="28"/>
        </w:rPr>
        <w:t>报价密封盖章后有效期内送到总务处</w:t>
      </w:r>
      <w:proofErr w:type="gramStart"/>
      <w:r>
        <w:rPr>
          <w:rFonts w:ascii="微软雅黑 Light" w:eastAsia="微软雅黑 Light" w:hAnsi="微软雅黑 Light" w:hint="eastAsia"/>
          <w:sz w:val="28"/>
          <w:szCs w:val="28"/>
        </w:rPr>
        <w:t>嘉庚楼</w:t>
      </w:r>
      <w:proofErr w:type="gramEnd"/>
      <w:r>
        <w:rPr>
          <w:rFonts w:ascii="微软雅黑 Light" w:eastAsia="微软雅黑 Light" w:hAnsi="微软雅黑 Light" w:hint="eastAsia"/>
          <w:sz w:val="28"/>
          <w:szCs w:val="28"/>
        </w:rPr>
        <w:t>812</w:t>
      </w:r>
      <w:r w:rsidR="007B0794" w:rsidRPr="003203BE">
        <w:rPr>
          <w:rFonts w:ascii="微软雅黑 Light" w:eastAsia="微软雅黑 Light" w:hAnsi="微软雅黑 Light" w:hint="eastAsia"/>
          <w:sz w:val="28"/>
          <w:szCs w:val="28"/>
        </w:rPr>
        <w:t>（或北门门岗但需提前电话确定联系），报价有效期至</w:t>
      </w:r>
      <w:r w:rsidR="007B0794" w:rsidRPr="003203BE">
        <w:rPr>
          <w:rFonts w:ascii="微软雅黑 Light" w:eastAsia="微软雅黑 Light" w:hAnsi="微软雅黑 Light"/>
          <w:sz w:val="28"/>
          <w:szCs w:val="28"/>
        </w:rPr>
        <w:t>2020年</w:t>
      </w:r>
      <w:r>
        <w:rPr>
          <w:rFonts w:ascii="微软雅黑 Light" w:eastAsia="微软雅黑 Light" w:hAnsi="微软雅黑 Light" w:hint="eastAsia"/>
          <w:sz w:val="28"/>
          <w:szCs w:val="28"/>
        </w:rPr>
        <w:t>11</w:t>
      </w:r>
      <w:r w:rsidR="007B0794" w:rsidRPr="003203BE">
        <w:rPr>
          <w:rFonts w:ascii="微软雅黑 Light" w:eastAsia="微软雅黑 Light" w:hAnsi="微软雅黑 Light"/>
          <w:sz w:val="28"/>
          <w:szCs w:val="28"/>
        </w:rPr>
        <w:t>月</w:t>
      </w:r>
      <w:r w:rsidR="00F127DB">
        <w:rPr>
          <w:rFonts w:ascii="微软雅黑 Light" w:eastAsia="微软雅黑 Light" w:hAnsi="微软雅黑 Light" w:hint="eastAsia"/>
          <w:sz w:val="28"/>
          <w:szCs w:val="28"/>
        </w:rPr>
        <w:t>06</w:t>
      </w:r>
      <w:r w:rsidR="007B0794" w:rsidRPr="003203BE">
        <w:rPr>
          <w:rFonts w:ascii="微软雅黑 Light" w:eastAsia="微软雅黑 Light" w:hAnsi="微软雅黑 Light"/>
          <w:sz w:val="28"/>
          <w:szCs w:val="28"/>
        </w:rPr>
        <w:t>日上午9点，</w:t>
      </w:r>
      <w:r w:rsidRPr="003203BE">
        <w:rPr>
          <w:rFonts w:ascii="微软雅黑 Light" w:eastAsia="微软雅黑 Light" w:hAnsi="微软雅黑 Light"/>
          <w:sz w:val="28"/>
          <w:szCs w:val="28"/>
          <w:u w:val="single"/>
        </w:rPr>
        <w:t xml:space="preserve"> </w:t>
      </w:r>
    </w:p>
    <w:p w:rsidR="003203BE" w:rsidRDefault="007B0794" w:rsidP="007B0794">
      <w:pPr>
        <w:rPr>
          <w:rFonts w:ascii="微软雅黑 Light" w:eastAsia="微软雅黑 Light" w:hAnsi="微软雅黑 Light"/>
          <w:sz w:val="28"/>
          <w:szCs w:val="28"/>
        </w:rPr>
      </w:pPr>
      <w:r w:rsidRPr="003203BE">
        <w:rPr>
          <w:rFonts w:ascii="微软雅黑 Light" w:eastAsia="微软雅黑 Light" w:hAnsi="微软雅黑 Light" w:hint="eastAsia"/>
          <w:sz w:val="28"/>
          <w:szCs w:val="28"/>
        </w:rPr>
        <w:t>报价单位：</w:t>
      </w:r>
    </w:p>
    <w:p w:rsidR="003203BE" w:rsidRDefault="007B0794" w:rsidP="007B0794">
      <w:pPr>
        <w:rPr>
          <w:rFonts w:ascii="微软雅黑 Light" w:eastAsia="微软雅黑 Light" w:hAnsi="微软雅黑 Light"/>
          <w:sz w:val="28"/>
          <w:szCs w:val="28"/>
        </w:rPr>
      </w:pPr>
      <w:r w:rsidRPr="003203BE">
        <w:rPr>
          <w:rFonts w:ascii="微软雅黑 Light" w:eastAsia="微软雅黑 Light" w:hAnsi="微软雅黑 Light" w:hint="eastAsia"/>
          <w:sz w:val="28"/>
          <w:szCs w:val="28"/>
        </w:rPr>
        <w:t>联系人</w:t>
      </w:r>
      <w:r w:rsidR="003203BE">
        <w:rPr>
          <w:rFonts w:ascii="微软雅黑 Light" w:eastAsia="微软雅黑 Light" w:hAnsi="微软雅黑 Light" w:hint="eastAsia"/>
          <w:sz w:val="28"/>
          <w:szCs w:val="28"/>
        </w:rPr>
        <w:t>：</w:t>
      </w:r>
    </w:p>
    <w:p w:rsidR="007B0794" w:rsidRPr="003203BE" w:rsidRDefault="003203BE" w:rsidP="007B0794">
      <w:pPr>
        <w:rPr>
          <w:rFonts w:ascii="微软雅黑 Light" w:eastAsia="微软雅黑 Light" w:hAnsi="微软雅黑 Light"/>
          <w:sz w:val="28"/>
          <w:szCs w:val="28"/>
        </w:rPr>
      </w:pPr>
      <w:r>
        <w:rPr>
          <w:rFonts w:ascii="微软雅黑 Light" w:eastAsia="微软雅黑 Light" w:hAnsi="微软雅黑 Light" w:hint="eastAsia"/>
          <w:sz w:val="28"/>
          <w:szCs w:val="28"/>
        </w:rPr>
        <w:t>联系电话：</w:t>
      </w:r>
      <w:r w:rsidR="007B0794" w:rsidRPr="003203BE">
        <w:rPr>
          <w:rFonts w:ascii="微软雅黑 Light" w:eastAsia="微软雅黑 Light" w:hAnsi="微软雅黑 Light" w:hint="eastAsia"/>
          <w:sz w:val="28"/>
          <w:szCs w:val="28"/>
        </w:rPr>
        <w:t xml:space="preserve">      </w:t>
      </w:r>
    </w:p>
    <w:p w:rsidR="007B0794" w:rsidRDefault="007B0794" w:rsidP="003203BE">
      <w:pPr>
        <w:rPr>
          <w:rFonts w:ascii="微软雅黑 Light" w:eastAsia="微软雅黑 Light" w:hAnsi="微软雅黑 Light"/>
          <w:sz w:val="28"/>
          <w:szCs w:val="28"/>
        </w:rPr>
      </w:pPr>
      <w:r w:rsidRPr="003203BE">
        <w:rPr>
          <w:rFonts w:ascii="微软雅黑 Light" w:eastAsia="微软雅黑 Light" w:hAnsi="微软雅黑 Light" w:hint="eastAsia"/>
          <w:sz w:val="28"/>
          <w:szCs w:val="28"/>
        </w:rPr>
        <w:t xml:space="preserve">       </w:t>
      </w:r>
      <w:r w:rsidR="003203BE">
        <w:rPr>
          <w:rFonts w:ascii="微软雅黑 Light" w:eastAsia="微软雅黑 Light" w:hAnsi="微软雅黑 Light" w:hint="eastAsia"/>
          <w:sz w:val="28"/>
          <w:szCs w:val="28"/>
        </w:rPr>
        <w:t xml:space="preserve">               </w:t>
      </w:r>
      <w:r w:rsidRPr="003203BE">
        <w:rPr>
          <w:rFonts w:ascii="微软雅黑 Light" w:eastAsia="微软雅黑 Light" w:hAnsi="微软雅黑 Light" w:hint="eastAsia"/>
          <w:sz w:val="28"/>
          <w:szCs w:val="28"/>
        </w:rPr>
        <w:t xml:space="preserve"> </w:t>
      </w:r>
      <w:r w:rsidR="00205488" w:rsidRPr="003203BE">
        <w:rPr>
          <w:rFonts w:ascii="微软雅黑 Light" w:eastAsia="微软雅黑 Light" w:hAnsi="微软雅黑 Light" w:hint="eastAsia"/>
          <w:sz w:val="28"/>
          <w:szCs w:val="28"/>
        </w:rPr>
        <w:t xml:space="preserve">       </w:t>
      </w:r>
      <w:r w:rsidR="003203BE">
        <w:rPr>
          <w:rFonts w:ascii="微软雅黑 Light" w:eastAsia="微软雅黑 Light" w:hAnsi="微软雅黑 Light" w:hint="eastAsia"/>
          <w:sz w:val="28"/>
          <w:szCs w:val="28"/>
        </w:rPr>
        <w:t>集美工业学校总务处</w:t>
      </w:r>
    </w:p>
    <w:p w:rsidR="003203BE" w:rsidRDefault="003203BE" w:rsidP="003203BE">
      <w:pPr>
        <w:rPr>
          <w:rFonts w:ascii="微软雅黑 Light" w:eastAsia="微软雅黑 Light" w:hAnsi="微软雅黑 Light"/>
          <w:sz w:val="28"/>
          <w:szCs w:val="28"/>
        </w:rPr>
      </w:pPr>
      <w:r>
        <w:rPr>
          <w:rFonts w:ascii="微软雅黑 Light" w:eastAsia="微软雅黑 Light" w:hAnsi="微软雅黑 Light" w:hint="eastAsia"/>
          <w:sz w:val="28"/>
          <w:szCs w:val="28"/>
        </w:rPr>
        <w:t xml:space="preserve">                              联系人：</w:t>
      </w:r>
      <w:proofErr w:type="gramStart"/>
      <w:r>
        <w:rPr>
          <w:rFonts w:ascii="微软雅黑 Light" w:eastAsia="微软雅黑 Light" w:hAnsi="微软雅黑 Light" w:hint="eastAsia"/>
          <w:sz w:val="28"/>
          <w:szCs w:val="28"/>
        </w:rPr>
        <w:t>方维钦</w:t>
      </w:r>
      <w:proofErr w:type="gramEnd"/>
      <w:r>
        <w:rPr>
          <w:rFonts w:ascii="微软雅黑 Light" w:eastAsia="微软雅黑 Light" w:hAnsi="微软雅黑 Light" w:hint="eastAsia"/>
          <w:sz w:val="28"/>
          <w:szCs w:val="28"/>
        </w:rPr>
        <w:t xml:space="preserve">   7790922</w:t>
      </w:r>
    </w:p>
    <w:p w:rsidR="003203BE" w:rsidRPr="003203BE" w:rsidRDefault="003203BE" w:rsidP="003203BE">
      <w:pPr>
        <w:rPr>
          <w:rFonts w:ascii="微软雅黑 Light" w:eastAsia="微软雅黑 Light" w:hAnsi="微软雅黑 Light"/>
          <w:sz w:val="28"/>
          <w:szCs w:val="28"/>
        </w:rPr>
      </w:pPr>
      <w:r>
        <w:rPr>
          <w:rFonts w:ascii="微软雅黑 Light" w:eastAsia="微软雅黑 Light" w:hAnsi="微软雅黑 Light" w:hint="eastAsia"/>
          <w:sz w:val="28"/>
          <w:szCs w:val="28"/>
        </w:rPr>
        <w:t xml:space="preserve">                          技术联系人：孙老师  135 9951 1069</w:t>
      </w:r>
    </w:p>
    <w:p w:rsidR="003203BE" w:rsidRPr="003203BE" w:rsidRDefault="003203BE" w:rsidP="003203BE">
      <w:pPr>
        <w:rPr>
          <w:sz w:val="28"/>
          <w:szCs w:val="28"/>
        </w:rPr>
      </w:pPr>
      <w:r w:rsidRPr="003203BE">
        <w:rPr>
          <w:rFonts w:hint="eastAsia"/>
          <w:sz w:val="28"/>
          <w:szCs w:val="28"/>
        </w:rPr>
        <w:t xml:space="preserve">          </w:t>
      </w:r>
      <w:r>
        <w:rPr>
          <w:rFonts w:hint="eastAsia"/>
          <w:sz w:val="28"/>
          <w:szCs w:val="28"/>
        </w:rPr>
        <w:t xml:space="preserve">            </w:t>
      </w:r>
      <w:r>
        <w:rPr>
          <w:sz w:val="28"/>
          <w:szCs w:val="28"/>
        </w:rPr>
        <w:t>2020年</w:t>
      </w:r>
      <w:r w:rsidR="00F127DB">
        <w:rPr>
          <w:sz w:val="28"/>
          <w:szCs w:val="28"/>
        </w:rPr>
        <w:t>1</w:t>
      </w:r>
      <w:r w:rsidR="00F127DB">
        <w:rPr>
          <w:rFonts w:hint="eastAsia"/>
          <w:sz w:val="28"/>
          <w:szCs w:val="28"/>
        </w:rPr>
        <w:t>1</w:t>
      </w:r>
      <w:r>
        <w:rPr>
          <w:sz w:val="28"/>
          <w:szCs w:val="28"/>
        </w:rPr>
        <w:t>月</w:t>
      </w:r>
      <w:r w:rsidR="00F127DB">
        <w:rPr>
          <w:rFonts w:hint="eastAsia"/>
          <w:sz w:val="28"/>
          <w:szCs w:val="28"/>
        </w:rPr>
        <w:t>02</w:t>
      </w:r>
      <w:r>
        <w:rPr>
          <w:sz w:val="28"/>
          <w:szCs w:val="28"/>
        </w:rPr>
        <w:t>日</w:t>
      </w:r>
      <w:r w:rsidRPr="003203BE">
        <w:rPr>
          <w:rFonts w:hint="eastAsia"/>
          <w:sz w:val="28"/>
          <w:szCs w:val="28"/>
        </w:rPr>
        <w:t xml:space="preserve">                 </w:t>
      </w:r>
    </w:p>
    <w:p w:rsidR="00805FC1" w:rsidRPr="003203BE" w:rsidRDefault="003203BE" w:rsidP="00205488">
      <w:pPr>
        <w:spacing w:after="160"/>
        <w:rPr>
          <w:rFonts w:ascii="宋体" w:hAnsi="宋体"/>
          <w:sz w:val="28"/>
          <w:szCs w:val="28"/>
        </w:rPr>
      </w:pPr>
      <w:r>
        <w:rPr>
          <w:rFonts w:ascii="宋体" w:hAnsi="宋体" w:hint="eastAsia"/>
          <w:sz w:val="28"/>
          <w:szCs w:val="28"/>
        </w:rPr>
        <w:t xml:space="preserve"> </w:t>
      </w:r>
    </w:p>
    <w:sectPr w:rsidR="00805FC1" w:rsidRPr="003203BE" w:rsidSect="003203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887" w:rsidRDefault="00673887" w:rsidP="00805FC1">
      <w:r>
        <w:separator/>
      </w:r>
    </w:p>
  </w:endnote>
  <w:endnote w:type="continuationSeparator" w:id="0">
    <w:p w:rsidR="00673887" w:rsidRDefault="00673887" w:rsidP="00805F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Light">
    <w:altName w:val="微软雅黑"/>
    <w:charset w:val="86"/>
    <w:family w:val="swiss"/>
    <w:pitch w:val="variable"/>
    <w:sig w:usb0="00000000" w:usb1="28CF0010"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887" w:rsidRDefault="00673887" w:rsidP="00805FC1">
      <w:r>
        <w:separator/>
      </w:r>
    </w:p>
  </w:footnote>
  <w:footnote w:type="continuationSeparator" w:id="0">
    <w:p w:rsidR="00673887" w:rsidRDefault="00673887" w:rsidP="00805F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794"/>
    <w:rsid w:val="00001D4F"/>
    <w:rsid w:val="000E711C"/>
    <w:rsid w:val="00176BA8"/>
    <w:rsid w:val="00205488"/>
    <w:rsid w:val="00297978"/>
    <w:rsid w:val="00314B64"/>
    <w:rsid w:val="003203BE"/>
    <w:rsid w:val="00525426"/>
    <w:rsid w:val="005735AA"/>
    <w:rsid w:val="00586DD6"/>
    <w:rsid w:val="00620E08"/>
    <w:rsid w:val="00673887"/>
    <w:rsid w:val="007B0794"/>
    <w:rsid w:val="00805FC1"/>
    <w:rsid w:val="008B1280"/>
    <w:rsid w:val="008E0F14"/>
    <w:rsid w:val="00933517"/>
    <w:rsid w:val="00954B24"/>
    <w:rsid w:val="00B86AF5"/>
    <w:rsid w:val="00E45D26"/>
    <w:rsid w:val="00F127DB"/>
    <w:rsid w:val="00F319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94"/>
    <w:pPr>
      <w:widowControl w:val="0"/>
      <w:jc w:val="both"/>
    </w:pPr>
    <w:rPr>
      <w:rFonts w:ascii="等线" w:eastAsia="等线" w:hAnsi="等线" w:cs="Times New Roman"/>
    </w:rPr>
  </w:style>
  <w:style w:type="paragraph" w:styleId="2">
    <w:name w:val="heading 2"/>
    <w:basedOn w:val="a"/>
    <w:link w:val="2Char"/>
    <w:uiPriority w:val="9"/>
    <w:qFormat/>
    <w:rsid w:val="00176BA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76BA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76BA8"/>
    <w:rPr>
      <w:rFonts w:ascii="宋体" w:eastAsia="宋体" w:hAnsi="宋体" w:cs="宋体"/>
      <w:b/>
      <w:bCs/>
      <w:kern w:val="0"/>
      <w:sz w:val="36"/>
      <w:szCs w:val="36"/>
    </w:rPr>
  </w:style>
  <w:style w:type="character" w:customStyle="1" w:styleId="3Char">
    <w:name w:val="标题 3 Char"/>
    <w:basedOn w:val="a0"/>
    <w:link w:val="3"/>
    <w:uiPriority w:val="9"/>
    <w:rsid w:val="00176BA8"/>
    <w:rPr>
      <w:rFonts w:ascii="宋体" w:eastAsia="宋体" w:hAnsi="宋体" w:cs="宋体"/>
      <w:b/>
      <w:bCs/>
      <w:kern w:val="0"/>
      <w:sz w:val="27"/>
      <w:szCs w:val="27"/>
    </w:rPr>
  </w:style>
  <w:style w:type="character" w:styleId="a3">
    <w:name w:val="Strong"/>
    <w:basedOn w:val="a0"/>
    <w:uiPriority w:val="22"/>
    <w:qFormat/>
    <w:rsid w:val="00176BA8"/>
    <w:rPr>
      <w:b/>
      <w:bCs/>
    </w:rPr>
  </w:style>
  <w:style w:type="character" w:styleId="a4">
    <w:name w:val="Emphasis"/>
    <w:basedOn w:val="a0"/>
    <w:uiPriority w:val="20"/>
    <w:qFormat/>
    <w:rsid w:val="00176BA8"/>
    <w:rPr>
      <w:i/>
      <w:iCs/>
    </w:rPr>
  </w:style>
  <w:style w:type="paragraph" w:styleId="a5">
    <w:name w:val="header"/>
    <w:basedOn w:val="a"/>
    <w:link w:val="Char"/>
    <w:uiPriority w:val="99"/>
    <w:semiHidden/>
    <w:unhideWhenUsed/>
    <w:rsid w:val="00805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05FC1"/>
    <w:rPr>
      <w:rFonts w:ascii="等线" w:eastAsia="等线" w:hAnsi="等线" w:cs="Times New Roman"/>
      <w:sz w:val="18"/>
      <w:szCs w:val="18"/>
    </w:rPr>
  </w:style>
  <w:style w:type="paragraph" w:styleId="a6">
    <w:name w:val="footer"/>
    <w:basedOn w:val="a"/>
    <w:link w:val="Char0"/>
    <w:uiPriority w:val="99"/>
    <w:semiHidden/>
    <w:unhideWhenUsed/>
    <w:rsid w:val="00805FC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05FC1"/>
    <w:rPr>
      <w:rFonts w:ascii="等线" w:eastAsia="等线" w:hAnsi="等线" w:cs="Times New Roman"/>
      <w:sz w:val="18"/>
      <w:szCs w:val="18"/>
    </w:rPr>
  </w:style>
  <w:style w:type="paragraph" w:styleId="a7">
    <w:name w:val="Balloon Text"/>
    <w:basedOn w:val="a"/>
    <w:link w:val="Char1"/>
    <w:uiPriority w:val="99"/>
    <w:semiHidden/>
    <w:unhideWhenUsed/>
    <w:rsid w:val="00297978"/>
    <w:rPr>
      <w:sz w:val="18"/>
      <w:szCs w:val="18"/>
    </w:rPr>
  </w:style>
  <w:style w:type="character" w:customStyle="1" w:styleId="Char1">
    <w:name w:val="批注框文本 Char"/>
    <w:basedOn w:val="a0"/>
    <w:link w:val="a7"/>
    <w:uiPriority w:val="99"/>
    <w:semiHidden/>
    <w:rsid w:val="00297978"/>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divs>
    <w:div w:id="1321274027">
      <w:bodyDiv w:val="1"/>
      <w:marLeft w:val="0"/>
      <w:marRight w:val="0"/>
      <w:marTop w:val="0"/>
      <w:marBottom w:val="0"/>
      <w:divBdr>
        <w:top w:val="none" w:sz="0" w:space="0" w:color="auto"/>
        <w:left w:val="none" w:sz="0" w:space="0" w:color="auto"/>
        <w:bottom w:val="none" w:sz="0" w:space="0" w:color="auto"/>
        <w:right w:val="none" w:sz="0" w:space="0" w:color="auto"/>
      </w:divBdr>
      <w:divsChild>
        <w:div w:id="1230848787">
          <w:marLeft w:val="0"/>
          <w:marRight w:val="0"/>
          <w:marTop w:val="0"/>
          <w:marBottom w:val="0"/>
          <w:divBdr>
            <w:top w:val="none" w:sz="0" w:space="0" w:color="auto"/>
            <w:left w:val="none" w:sz="0" w:space="0" w:color="auto"/>
            <w:bottom w:val="none" w:sz="0" w:space="0" w:color="auto"/>
            <w:right w:val="none" w:sz="0" w:space="0" w:color="auto"/>
          </w:divBdr>
          <w:divsChild>
            <w:div w:id="826017080">
              <w:marLeft w:val="0"/>
              <w:marRight w:val="0"/>
              <w:marTop w:val="0"/>
              <w:marBottom w:val="0"/>
              <w:divBdr>
                <w:top w:val="none" w:sz="0" w:space="0" w:color="auto"/>
                <w:left w:val="none" w:sz="0" w:space="0" w:color="auto"/>
                <w:bottom w:val="single" w:sz="6" w:space="4" w:color="7D95A5"/>
                <w:right w:val="none" w:sz="0" w:space="0" w:color="auto"/>
              </w:divBdr>
              <w:divsChild>
                <w:div w:id="1749115238">
                  <w:marLeft w:val="0"/>
                  <w:marRight w:val="0"/>
                  <w:marTop w:val="0"/>
                  <w:marBottom w:val="150"/>
                  <w:divBdr>
                    <w:top w:val="none" w:sz="0" w:space="0" w:color="auto"/>
                    <w:left w:val="none" w:sz="0" w:space="0" w:color="auto"/>
                    <w:bottom w:val="none" w:sz="0" w:space="0" w:color="auto"/>
                    <w:right w:val="none" w:sz="0" w:space="0" w:color="auto"/>
                  </w:divBdr>
                  <w:divsChild>
                    <w:div w:id="858010460">
                      <w:marLeft w:val="0"/>
                      <w:marRight w:val="0"/>
                      <w:marTop w:val="0"/>
                      <w:marBottom w:val="0"/>
                      <w:divBdr>
                        <w:top w:val="single" w:sz="6" w:space="4" w:color="D8D8FE"/>
                        <w:left w:val="single" w:sz="6" w:space="4" w:color="D8D8FE"/>
                        <w:bottom w:val="single" w:sz="6" w:space="4" w:color="D8D8FE"/>
                        <w:right w:val="single" w:sz="6" w:space="4" w:color="D8D8FE"/>
                      </w:divBdr>
                    </w:div>
                  </w:divsChild>
                </w:div>
              </w:divsChild>
            </w:div>
          </w:divsChild>
        </w:div>
      </w:divsChild>
    </w:div>
    <w:div w:id="1523976791">
      <w:bodyDiv w:val="1"/>
      <w:marLeft w:val="0"/>
      <w:marRight w:val="0"/>
      <w:marTop w:val="0"/>
      <w:marBottom w:val="0"/>
      <w:divBdr>
        <w:top w:val="none" w:sz="0" w:space="0" w:color="auto"/>
        <w:left w:val="none" w:sz="0" w:space="0" w:color="auto"/>
        <w:bottom w:val="none" w:sz="0" w:space="0" w:color="auto"/>
        <w:right w:val="none" w:sz="0" w:space="0" w:color="auto"/>
      </w:divBdr>
      <w:divsChild>
        <w:div w:id="2015062456">
          <w:marLeft w:val="0"/>
          <w:marRight w:val="0"/>
          <w:marTop w:val="0"/>
          <w:marBottom w:val="0"/>
          <w:divBdr>
            <w:top w:val="none" w:sz="0" w:space="0" w:color="auto"/>
            <w:left w:val="none" w:sz="0" w:space="0" w:color="auto"/>
            <w:bottom w:val="none" w:sz="0" w:space="0" w:color="auto"/>
            <w:right w:val="none" w:sz="0" w:space="0" w:color="auto"/>
          </w:divBdr>
          <w:divsChild>
            <w:div w:id="257375636">
              <w:marLeft w:val="0"/>
              <w:marRight w:val="0"/>
              <w:marTop w:val="0"/>
              <w:marBottom w:val="0"/>
              <w:divBdr>
                <w:top w:val="none" w:sz="0" w:space="0" w:color="auto"/>
                <w:left w:val="none" w:sz="0" w:space="0" w:color="auto"/>
                <w:bottom w:val="single" w:sz="6" w:space="4" w:color="7D95A5"/>
                <w:right w:val="none" w:sz="0" w:space="0" w:color="auto"/>
              </w:divBdr>
              <w:divsChild>
                <w:div w:id="685406627">
                  <w:marLeft w:val="0"/>
                  <w:marRight w:val="0"/>
                  <w:marTop w:val="0"/>
                  <w:marBottom w:val="150"/>
                  <w:divBdr>
                    <w:top w:val="none" w:sz="0" w:space="0" w:color="auto"/>
                    <w:left w:val="none" w:sz="0" w:space="0" w:color="auto"/>
                    <w:bottom w:val="none" w:sz="0" w:space="0" w:color="auto"/>
                    <w:right w:val="none" w:sz="0" w:space="0" w:color="auto"/>
                  </w:divBdr>
                  <w:divsChild>
                    <w:div w:id="592707912">
                      <w:marLeft w:val="0"/>
                      <w:marRight w:val="0"/>
                      <w:marTop w:val="0"/>
                      <w:marBottom w:val="0"/>
                      <w:divBdr>
                        <w:top w:val="single" w:sz="6" w:space="4" w:color="D8D8FE"/>
                        <w:left w:val="single" w:sz="6" w:space="4" w:color="D8D8FE"/>
                        <w:bottom w:val="single" w:sz="6" w:space="4" w:color="D8D8FE"/>
                        <w:right w:val="single" w:sz="6" w:space="4" w:color="D8D8FE"/>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方维钦</dc:creator>
  <cp:lastModifiedBy>方维钦</cp:lastModifiedBy>
  <cp:revision>7</cp:revision>
  <cp:lastPrinted>2020-09-16T01:17:00Z</cp:lastPrinted>
  <dcterms:created xsi:type="dcterms:W3CDTF">2020-09-08T01:29:00Z</dcterms:created>
  <dcterms:modified xsi:type="dcterms:W3CDTF">2020-11-02T02:19:00Z</dcterms:modified>
</cp:coreProperties>
</file>